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86898" w14:textId="1E3DC8C9" w:rsidR="008B4A98" w:rsidRDefault="00AC1F07" w:rsidP="00AC1F07">
      <w:pPr>
        <w:spacing w:after="0" w:line="240" w:lineRule="auto"/>
        <w:rPr>
          <w:sz w:val="24"/>
          <w:szCs w:val="24"/>
        </w:rPr>
      </w:pPr>
      <w:r>
        <w:rPr>
          <w:sz w:val="24"/>
          <w:szCs w:val="24"/>
        </w:rPr>
        <w:t>AP Psychology</w:t>
      </w:r>
    </w:p>
    <w:p w14:paraId="434C9625" w14:textId="3DA858D4" w:rsidR="00AC1F07" w:rsidRDefault="00AC1F07" w:rsidP="00AC1F07">
      <w:pPr>
        <w:spacing w:after="0" w:line="240" w:lineRule="auto"/>
        <w:rPr>
          <w:sz w:val="24"/>
          <w:szCs w:val="24"/>
        </w:rPr>
      </w:pPr>
      <w:r>
        <w:rPr>
          <w:sz w:val="24"/>
          <w:szCs w:val="24"/>
        </w:rPr>
        <w:t>Ms. Romaine</w:t>
      </w:r>
    </w:p>
    <w:p w14:paraId="7E64A0D1" w14:textId="0E7309BE" w:rsidR="00AC1F07" w:rsidRDefault="00AC1F07" w:rsidP="00AC1F07">
      <w:pPr>
        <w:spacing w:after="0" w:line="240" w:lineRule="auto"/>
        <w:rPr>
          <w:sz w:val="24"/>
          <w:szCs w:val="24"/>
        </w:rPr>
      </w:pPr>
      <w:r>
        <w:rPr>
          <w:sz w:val="24"/>
          <w:szCs w:val="24"/>
        </w:rPr>
        <w:t>Distance Learning</w:t>
      </w:r>
    </w:p>
    <w:p w14:paraId="6E497B16" w14:textId="78D62584" w:rsidR="00AC1F07" w:rsidRDefault="00AC1F07" w:rsidP="00AC1F07">
      <w:pPr>
        <w:spacing w:after="0" w:line="240" w:lineRule="auto"/>
        <w:rPr>
          <w:sz w:val="24"/>
          <w:szCs w:val="24"/>
        </w:rPr>
      </w:pPr>
      <w:r>
        <w:rPr>
          <w:sz w:val="24"/>
          <w:szCs w:val="24"/>
        </w:rPr>
        <w:t>Week of 4/27/20</w:t>
      </w:r>
    </w:p>
    <w:p w14:paraId="4A6A3EC6" w14:textId="68F71BA7" w:rsidR="00AC1F07" w:rsidRDefault="00AC1F07" w:rsidP="00AC1F07">
      <w:pPr>
        <w:spacing w:after="0" w:line="240" w:lineRule="auto"/>
        <w:rPr>
          <w:sz w:val="24"/>
          <w:szCs w:val="24"/>
        </w:rPr>
      </w:pPr>
    </w:p>
    <w:p w14:paraId="6AECBAD2" w14:textId="16C7EC5F" w:rsidR="00AC1F07" w:rsidRDefault="00AC1F07" w:rsidP="00AC1F07">
      <w:pPr>
        <w:spacing w:after="0" w:line="240" w:lineRule="auto"/>
        <w:rPr>
          <w:sz w:val="24"/>
          <w:szCs w:val="24"/>
        </w:rPr>
      </w:pPr>
    </w:p>
    <w:p w14:paraId="51F4ACAD" w14:textId="0F04D530" w:rsidR="00AC1F07" w:rsidRDefault="00AC1F07" w:rsidP="00AC1F07">
      <w:pPr>
        <w:spacing w:after="0" w:line="240" w:lineRule="auto"/>
        <w:rPr>
          <w:sz w:val="24"/>
          <w:szCs w:val="24"/>
        </w:rPr>
      </w:pPr>
      <w:r>
        <w:rPr>
          <w:sz w:val="24"/>
          <w:szCs w:val="24"/>
        </w:rPr>
        <w:t xml:space="preserve">Distance Learning Assignment: Due by 2:00 pm Friday, </w:t>
      </w:r>
      <w:r>
        <w:rPr>
          <w:sz w:val="24"/>
          <w:szCs w:val="24"/>
        </w:rPr>
        <w:t>5/1</w:t>
      </w:r>
      <w:r>
        <w:rPr>
          <w:sz w:val="24"/>
          <w:szCs w:val="24"/>
        </w:rPr>
        <w:t>/20. Flexible due date - but try to meet so you can enjoy the weekend without working on assignments.</w:t>
      </w:r>
    </w:p>
    <w:p w14:paraId="3291575E" w14:textId="77777777" w:rsidR="00AC1F07" w:rsidRDefault="00AC1F07" w:rsidP="00AC1F07">
      <w:pPr>
        <w:spacing w:after="0" w:line="240" w:lineRule="auto"/>
        <w:rPr>
          <w:sz w:val="24"/>
          <w:szCs w:val="24"/>
        </w:rPr>
      </w:pPr>
    </w:p>
    <w:p w14:paraId="2BACFAEC" w14:textId="17FB707F" w:rsidR="00AC1F07" w:rsidRDefault="00AC1F07" w:rsidP="00AC1F07">
      <w:pPr>
        <w:spacing w:after="0" w:line="240" w:lineRule="auto"/>
        <w:rPr>
          <w:sz w:val="24"/>
          <w:szCs w:val="24"/>
        </w:rPr>
      </w:pPr>
      <w:r>
        <w:rPr>
          <w:sz w:val="24"/>
          <w:szCs w:val="24"/>
        </w:rPr>
        <w:t>Due dates have been flexible with no late penalties so far during distance learning. The AP Exam on May 19</w:t>
      </w:r>
      <w:r>
        <w:rPr>
          <w:sz w:val="24"/>
          <w:szCs w:val="24"/>
          <w:vertAlign w:val="superscript"/>
        </w:rPr>
        <w:t>th</w:t>
      </w:r>
      <w:r>
        <w:rPr>
          <w:sz w:val="24"/>
          <w:szCs w:val="24"/>
        </w:rPr>
        <w:t xml:space="preserve"> is </w:t>
      </w:r>
      <w:r w:rsidR="00A1513F">
        <w:rPr>
          <w:sz w:val="24"/>
          <w:szCs w:val="24"/>
        </w:rPr>
        <w:t>quickly approaching</w:t>
      </w:r>
      <w:r>
        <w:rPr>
          <w:sz w:val="24"/>
          <w:szCs w:val="24"/>
        </w:rPr>
        <w:t>. Please do not let assignments stack up as the assignments will help you prepare for the AP Exam. Assignments that have been assigned during distance learning and are not turned in by May 12</w:t>
      </w:r>
      <w:r>
        <w:rPr>
          <w:sz w:val="24"/>
          <w:szCs w:val="24"/>
          <w:vertAlign w:val="superscript"/>
        </w:rPr>
        <w:t>th</w:t>
      </w:r>
      <w:r>
        <w:rPr>
          <w:sz w:val="24"/>
          <w:szCs w:val="24"/>
        </w:rPr>
        <w:t xml:space="preserve">, will incur a late penalty with maximum grade of a “C”. </w:t>
      </w:r>
    </w:p>
    <w:p w14:paraId="06B656AC" w14:textId="77777777" w:rsidR="00D169D8" w:rsidRDefault="00D169D8" w:rsidP="00AC1F07">
      <w:pPr>
        <w:spacing w:after="0" w:line="240" w:lineRule="auto"/>
        <w:rPr>
          <w:sz w:val="24"/>
          <w:szCs w:val="24"/>
        </w:rPr>
      </w:pPr>
    </w:p>
    <w:p w14:paraId="325446ED" w14:textId="2DE681A8" w:rsidR="00AC1F07" w:rsidRDefault="00AC1F07" w:rsidP="00AC1F07">
      <w:pPr>
        <w:spacing w:after="0" w:line="240" w:lineRule="auto"/>
        <w:rPr>
          <w:b/>
          <w:bCs/>
          <w:sz w:val="24"/>
          <w:szCs w:val="24"/>
        </w:rPr>
      </w:pPr>
      <w:r w:rsidRPr="00D169D8">
        <w:rPr>
          <w:b/>
          <w:bCs/>
          <w:sz w:val="24"/>
          <w:szCs w:val="24"/>
        </w:rPr>
        <w:t>Part A</w:t>
      </w:r>
      <w:r w:rsidR="00D169D8" w:rsidRPr="00D169D8">
        <w:rPr>
          <w:b/>
          <w:bCs/>
          <w:sz w:val="24"/>
          <w:szCs w:val="24"/>
        </w:rPr>
        <w:t xml:space="preserve"> - </w:t>
      </w:r>
      <w:r w:rsidRPr="00D169D8">
        <w:rPr>
          <w:b/>
          <w:bCs/>
          <w:sz w:val="24"/>
          <w:szCs w:val="24"/>
        </w:rPr>
        <w:t>Independent study with documentation</w:t>
      </w:r>
      <w:r w:rsidR="00D169D8" w:rsidRPr="00D169D8">
        <w:rPr>
          <w:b/>
          <w:bCs/>
          <w:sz w:val="24"/>
          <w:szCs w:val="24"/>
        </w:rPr>
        <w:t>:</w:t>
      </w:r>
    </w:p>
    <w:p w14:paraId="7EF7A760" w14:textId="569E6F85" w:rsidR="00AC1F07" w:rsidRDefault="00AC1F07" w:rsidP="00AC1F07">
      <w:pPr>
        <w:spacing w:after="0" w:line="240" w:lineRule="auto"/>
        <w:rPr>
          <w:sz w:val="24"/>
          <w:szCs w:val="24"/>
        </w:rPr>
      </w:pPr>
      <w:r>
        <w:rPr>
          <w:sz w:val="24"/>
          <w:szCs w:val="24"/>
        </w:rPr>
        <w:t>Take the Practice Test 2 (MC questions 1-100) on pages 390-402 in class study guide (</w:t>
      </w:r>
      <w:r w:rsidRPr="00AC1F07">
        <w:rPr>
          <w:i/>
          <w:iCs/>
          <w:sz w:val="24"/>
          <w:szCs w:val="24"/>
        </w:rPr>
        <w:t>Fast Track To A 5</w:t>
      </w:r>
      <w:r>
        <w:rPr>
          <w:sz w:val="24"/>
          <w:szCs w:val="24"/>
        </w:rPr>
        <w:t>). Take the practice test without looking at answers</w:t>
      </w:r>
      <w:r w:rsidR="00A1513F">
        <w:rPr>
          <w:sz w:val="24"/>
          <w:szCs w:val="24"/>
        </w:rPr>
        <w:t xml:space="preserve"> provided in study guide</w:t>
      </w:r>
      <w:r>
        <w:rPr>
          <w:sz w:val="24"/>
          <w:szCs w:val="24"/>
        </w:rPr>
        <w:t xml:space="preserve">.  Then check your answers to determine </w:t>
      </w:r>
      <w:r w:rsidR="00D169D8">
        <w:rPr>
          <w:sz w:val="24"/>
          <w:szCs w:val="24"/>
        </w:rPr>
        <w:t>the</w:t>
      </w:r>
      <w:r>
        <w:rPr>
          <w:sz w:val="24"/>
          <w:szCs w:val="24"/>
        </w:rPr>
        <w:t xml:space="preserve"> areas (Units 1-7) that you need to review.  </w:t>
      </w:r>
      <w:r w:rsidR="00D169D8">
        <w:rPr>
          <w:sz w:val="24"/>
          <w:szCs w:val="24"/>
        </w:rPr>
        <w:t xml:space="preserve">The goal of this assignment is for you to develop a study / review plan for these last three weeks prior to the AP Exam.  </w:t>
      </w:r>
    </w:p>
    <w:p w14:paraId="6936E1BD" w14:textId="77777777" w:rsidR="00D169D8" w:rsidRDefault="00D169D8" w:rsidP="00AC1F07">
      <w:pPr>
        <w:spacing w:after="0" w:line="240" w:lineRule="auto"/>
        <w:rPr>
          <w:sz w:val="24"/>
          <w:szCs w:val="24"/>
        </w:rPr>
      </w:pPr>
    </w:p>
    <w:p w14:paraId="567E40E2" w14:textId="3E292B91" w:rsidR="00D169D8" w:rsidRDefault="00D169D8" w:rsidP="00AC1F07">
      <w:pPr>
        <w:spacing w:after="0" w:line="240" w:lineRule="auto"/>
        <w:rPr>
          <w:sz w:val="24"/>
          <w:szCs w:val="24"/>
        </w:rPr>
      </w:pPr>
      <w:r>
        <w:rPr>
          <w:sz w:val="24"/>
          <w:szCs w:val="24"/>
        </w:rPr>
        <w:t xml:space="preserve">Documentation required is your answer sheet with incorrect answers marked. Second piece of documentation is two pages from the answers in the study guide where you have highlighted/underlined correct answers for questions you missed. Make sure you write your name at the top of your answer sheet and study guide pages. </w:t>
      </w:r>
    </w:p>
    <w:p w14:paraId="4C792FEB" w14:textId="77777777" w:rsidR="00D169D8" w:rsidRDefault="00D169D8" w:rsidP="00AC1F07">
      <w:pPr>
        <w:spacing w:after="0" w:line="240" w:lineRule="auto"/>
        <w:rPr>
          <w:sz w:val="24"/>
          <w:szCs w:val="24"/>
        </w:rPr>
      </w:pPr>
    </w:p>
    <w:p w14:paraId="5DE90352" w14:textId="4F315AFF" w:rsidR="00D169D8" w:rsidRDefault="00D169D8" w:rsidP="00AC1F07">
      <w:pPr>
        <w:spacing w:after="0" w:line="240" w:lineRule="auto"/>
        <w:rPr>
          <w:sz w:val="24"/>
          <w:szCs w:val="24"/>
        </w:rPr>
      </w:pPr>
    </w:p>
    <w:p w14:paraId="337CCC4B" w14:textId="2606D68B" w:rsidR="00D169D8" w:rsidRDefault="00D169D8" w:rsidP="00AC1F07">
      <w:pPr>
        <w:spacing w:after="0" w:line="240" w:lineRule="auto"/>
        <w:rPr>
          <w:b/>
          <w:bCs/>
          <w:sz w:val="24"/>
          <w:szCs w:val="24"/>
        </w:rPr>
      </w:pPr>
      <w:r w:rsidRPr="00D169D8">
        <w:rPr>
          <w:b/>
          <w:bCs/>
          <w:sz w:val="24"/>
          <w:szCs w:val="24"/>
        </w:rPr>
        <w:t xml:space="preserve">Part B – Differentiated </w:t>
      </w:r>
      <w:r w:rsidR="00B7640B">
        <w:rPr>
          <w:b/>
          <w:bCs/>
          <w:sz w:val="24"/>
          <w:szCs w:val="24"/>
        </w:rPr>
        <w:t>r</w:t>
      </w:r>
      <w:r w:rsidRPr="00D169D8">
        <w:rPr>
          <w:b/>
          <w:bCs/>
          <w:sz w:val="24"/>
          <w:szCs w:val="24"/>
        </w:rPr>
        <w:t>eview with documentation:</w:t>
      </w:r>
    </w:p>
    <w:p w14:paraId="4C8D199B" w14:textId="32D44854" w:rsidR="00C76166" w:rsidRDefault="00C76166" w:rsidP="00C76166">
      <w:pPr>
        <w:rPr>
          <w:sz w:val="24"/>
          <w:szCs w:val="24"/>
        </w:rPr>
      </w:pPr>
      <w:r>
        <w:rPr>
          <w:sz w:val="24"/>
          <w:szCs w:val="24"/>
        </w:rPr>
        <w:t>Analyze your results to the Practice Test in Part A.  Decide which areas that you need to review.</w:t>
      </w:r>
    </w:p>
    <w:p w14:paraId="4A4A313F" w14:textId="2CB9307C" w:rsidR="00C76166" w:rsidRDefault="00C76166" w:rsidP="00C76166">
      <w:pPr>
        <w:rPr>
          <w:sz w:val="24"/>
          <w:szCs w:val="24"/>
        </w:rPr>
      </w:pPr>
      <w:r>
        <w:rPr>
          <w:sz w:val="24"/>
          <w:szCs w:val="24"/>
        </w:rPr>
        <w:t xml:space="preserve">There are over 20 videos developed as a resource for Psychology by AP College Board.  For this week, choose </w:t>
      </w:r>
      <w:r w:rsidRPr="00C76166">
        <w:rPr>
          <w:b/>
          <w:bCs/>
          <w:sz w:val="24"/>
          <w:szCs w:val="24"/>
        </w:rPr>
        <w:t>one video</w:t>
      </w:r>
      <w:r>
        <w:rPr>
          <w:sz w:val="24"/>
          <w:szCs w:val="24"/>
        </w:rPr>
        <w:t xml:space="preserve"> that covers material where you scored weak.  Do not choose a video to review that covers material in Unit 8 or 9, or any of the videos that have previously been assigned. </w:t>
      </w:r>
    </w:p>
    <w:p w14:paraId="09F7DB34" w14:textId="027685E6" w:rsidR="00B4077C" w:rsidRDefault="00C76166" w:rsidP="00044597">
      <w:pPr>
        <w:rPr>
          <w:sz w:val="24"/>
          <w:szCs w:val="24"/>
        </w:rPr>
      </w:pPr>
      <w:r>
        <w:rPr>
          <w:sz w:val="24"/>
          <w:szCs w:val="24"/>
        </w:rPr>
        <w:t>Watch th</w:t>
      </w:r>
      <w:r>
        <w:rPr>
          <w:sz w:val="24"/>
          <w:szCs w:val="24"/>
        </w:rPr>
        <w:t xml:space="preserve">at </w:t>
      </w:r>
      <w:r>
        <w:rPr>
          <w:sz w:val="24"/>
          <w:szCs w:val="24"/>
        </w:rPr>
        <w:t>video developed as a resource by AP College Board. Use the video to review and practice.  When</w:t>
      </w:r>
      <w:r>
        <w:rPr>
          <w:sz w:val="24"/>
          <w:szCs w:val="24"/>
        </w:rPr>
        <w:t xml:space="preserve"> the </w:t>
      </w:r>
      <w:r>
        <w:rPr>
          <w:sz w:val="24"/>
          <w:szCs w:val="24"/>
        </w:rPr>
        <w:t>instructor</w:t>
      </w:r>
      <w:r>
        <w:rPr>
          <w:sz w:val="24"/>
          <w:szCs w:val="24"/>
        </w:rPr>
        <w:t xml:space="preserve"> </w:t>
      </w:r>
      <w:r>
        <w:rPr>
          <w:sz w:val="24"/>
          <w:szCs w:val="24"/>
        </w:rPr>
        <w:t xml:space="preserve">presents a question, scenario, or FRQ to practice or try - stop the video and write down the answer to the question, scenario, or FRQ. Then restart the video and listen to the response. Check if your response was correct and as needed take written notes to revise your response. </w:t>
      </w:r>
    </w:p>
    <w:p w14:paraId="3242988B" w14:textId="3FE2EAAE" w:rsidR="00B4077C" w:rsidRDefault="00B4077C" w:rsidP="00AC1F07">
      <w:pPr>
        <w:spacing w:after="0" w:line="240" w:lineRule="auto"/>
        <w:rPr>
          <w:sz w:val="24"/>
          <w:szCs w:val="24"/>
        </w:rPr>
      </w:pPr>
    </w:p>
    <w:p w14:paraId="0EC3C983" w14:textId="691F20D3" w:rsidR="00AC1F07" w:rsidRPr="00AC1F07" w:rsidRDefault="00B4077C" w:rsidP="00AC1F07">
      <w:pPr>
        <w:spacing w:after="0" w:line="240" w:lineRule="auto"/>
        <w:rPr>
          <w:sz w:val="24"/>
          <w:szCs w:val="24"/>
        </w:rPr>
      </w:pPr>
      <w:hyperlink r:id="rId4" w:history="1">
        <w:r w:rsidRPr="00D4725B">
          <w:rPr>
            <w:rStyle w:val="Hyperlink"/>
            <w:sz w:val="24"/>
            <w:szCs w:val="24"/>
          </w:rPr>
          <w:t>https://www.youtube.com/playlist?list=PLoGgviqq4844U91iotDP7n7brR_ovoSFB</w:t>
        </w:r>
      </w:hyperlink>
    </w:p>
    <w:sectPr w:rsidR="00AC1F07" w:rsidRPr="00AC1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F07"/>
    <w:rsid w:val="00044597"/>
    <w:rsid w:val="000A7DDB"/>
    <w:rsid w:val="00210C45"/>
    <w:rsid w:val="00472758"/>
    <w:rsid w:val="006160AC"/>
    <w:rsid w:val="00992482"/>
    <w:rsid w:val="00A1513F"/>
    <w:rsid w:val="00AC1F07"/>
    <w:rsid w:val="00B4077C"/>
    <w:rsid w:val="00B56993"/>
    <w:rsid w:val="00B7640B"/>
    <w:rsid w:val="00C76166"/>
    <w:rsid w:val="00D16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6449A"/>
  <w15:chartTrackingRefBased/>
  <w15:docId w15:val="{9B5D9123-4DBA-4192-8DF0-76689DD3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77C"/>
    <w:rPr>
      <w:color w:val="0563C1" w:themeColor="hyperlink"/>
      <w:u w:val="single"/>
    </w:rPr>
  </w:style>
  <w:style w:type="character" w:styleId="UnresolvedMention">
    <w:name w:val="Unresolved Mention"/>
    <w:basedOn w:val="DefaultParagraphFont"/>
    <w:uiPriority w:val="99"/>
    <w:semiHidden/>
    <w:unhideWhenUsed/>
    <w:rsid w:val="00B40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746925">
      <w:bodyDiv w:val="1"/>
      <w:marLeft w:val="0"/>
      <w:marRight w:val="0"/>
      <w:marTop w:val="0"/>
      <w:marBottom w:val="0"/>
      <w:divBdr>
        <w:top w:val="none" w:sz="0" w:space="0" w:color="auto"/>
        <w:left w:val="none" w:sz="0" w:space="0" w:color="auto"/>
        <w:bottom w:val="none" w:sz="0" w:space="0" w:color="auto"/>
        <w:right w:val="none" w:sz="0" w:space="0" w:color="auto"/>
      </w:divBdr>
    </w:div>
    <w:div w:id="126094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playlist?list=PLoGgviqq4844U91iotDP7n7brR_ovoSF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Romaine, Marianne</dc:creator>
  <cp:keywords/>
  <dc:description/>
  <cp:lastModifiedBy>Romaine, Marianne</cp:lastModifiedBy>
  <cp:revision>6</cp:revision>
  <dcterms:created xsi:type="dcterms:W3CDTF">2020-04-27T21:13:00Z</dcterms:created>
  <dcterms:modified xsi:type="dcterms:W3CDTF">2020-04-27T21:59:00Z</dcterms:modified>
</cp:coreProperties>
</file>